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70" w:rsidRDefault="00A72770" w:rsidP="00A7277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420857" w:rsidRPr="0075310E" w:rsidRDefault="008E5C47" w:rsidP="00A727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 с детьми по речевому развитию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ческого слуха; знакомство с книжной культурой, детской литературой, по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нимание на слух текстов различных жанров детской литературы; формиро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вание звуковой аналитико-синтетической активности как предпосылки обучения грамоте».</w:t>
      </w:r>
      <w:proofErr w:type="gramEnd"/>
    </w:p>
    <w:p w:rsidR="0075310E" w:rsidRPr="0075310E" w:rsidRDefault="0075310E" w:rsidP="00A72770">
      <w:pPr>
        <w:keepNext/>
        <w:keepLines/>
        <w:widowControl w:val="0"/>
        <w:spacing w:after="0"/>
        <w:ind w:left="1160" w:right="3920" w:hanging="1160"/>
        <w:outlineLvl w:val="5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bookmarkStart w:id="0" w:name="bookmark198"/>
      <w:r w:rsidRPr="0075310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x-none"/>
        </w:rPr>
        <w:t>Основные цели и задачи</w:t>
      </w:r>
      <w:bookmarkEnd w:id="0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Развитие речи.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Развитие всех компонентов устной речи детей: грамматического строя речи, связной речи —</w:t>
      </w:r>
      <w:r w:rsidR="00A72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диалогической и монологической форм; фор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мирование словаря, воспитание звуковой культуры речи.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Практическое овладение воспитанниками нормами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Художественная литература.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Воспитание интереса и любви к чте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нию; развитие литературной речи.</w:t>
      </w:r>
    </w:p>
    <w:p w:rsid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Воспитание желания и умения слушать художественные произведе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ния, следить за развитием действия.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0E" w:rsidRPr="0075310E" w:rsidRDefault="0075310E" w:rsidP="00A72770">
      <w:pPr>
        <w:keepNext/>
        <w:keepLines/>
        <w:widowControl w:val="0"/>
        <w:spacing w:after="151"/>
        <w:ind w:left="1140" w:right="2680" w:hanging="1140"/>
        <w:outlineLvl w:val="5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bookmarkStart w:id="1" w:name="bookmark199"/>
      <w:r w:rsidRPr="0075310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x-none"/>
        </w:rPr>
        <w:t>Содержание психолого</w:t>
      </w:r>
      <w:r w:rsidRPr="0075310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x-non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x-none"/>
        </w:rPr>
        <w:t xml:space="preserve"> - </w:t>
      </w:r>
      <w:r w:rsidRPr="0075310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eastAsia="x-none"/>
        </w:rPr>
        <w:t>педагогической работы</w:t>
      </w:r>
      <w:bookmarkEnd w:id="1"/>
    </w:p>
    <w:p w:rsidR="0075310E" w:rsidRPr="0075310E" w:rsidRDefault="0075310E" w:rsidP="00A72770">
      <w:pPr>
        <w:keepNext/>
        <w:keepLines/>
        <w:widowControl w:val="0"/>
        <w:tabs>
          <w:tab w:val="left" w:pos="8505"/>
        </w:tabs>
        <w:spacing w:after="104"/>
        <w:ind w:left="1140" w:right="283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0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                                             </w:t>
      </w: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Развитие речи</w:t>
      </w:r>
      <w:bookmarkEnd w:id="2"/>
    </w:p>
    <w:p w:rsidR="0075310E" w:rsidRDefault="0075310E" w:rsidP="00A72770">
      <w:pPr>
        <w:keepNext/>
        <w:keepLines/>
        <w:widowControl w:val="0"/>
        <w:tabs>
          <w:tab w:val="left" w:pos="8647"/>
          <w:tab w:val="left" w:pos="9072"/>
        </w:tabs>
        <w:spacing w:after="18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3" w:name="bookmark202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Вторая младшая группа </w:t>
      </w:r>
    </w:p>
    <w:p w:rsidR="0075310E" w:rsidRPr="0075310E" w:rsidRDefault="0075310E" w:rsidP="00A72770">
      <w:pPr>
        <w:keepNext/>
        <w:keepLines/>
        <w:widowControl w:val="0"/>
        <w:tabs>
          <w:tab w:val="left" w:pos="8647"/>
          <w:tab w:val="left" w:pos="9072"/>
        </w:tabs>
        <w:spacing w:after="18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3 до 4 лет)</w:t>
      </w:r>
      <w:bookmarkEnd w:id="3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Развивающая речевая среда.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Продолжать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общаться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со знакомыми взрослыми и сверстниками посредством поручений (спро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си, выясни, предложи помощь, поблагодари и т. п.).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Подсказывать детям образцы обращения к взрослым, зашедшим в группу («Скажите: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Понравились ли наши рисунки?“»).</w:t>
      </w:r>
      <w:proofErr w:type="gramEnd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пошире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», «Скажи: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„Стыдно драться!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Ты уже большой“»).</w:t>
      </w:r>
      <w:proofErr w:type="gramEnd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приучать детей слушать рассказы воспитателя о забав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ных случаях из жизни.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Формирование словаря.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На основе обогащения представлений о ближайшем окружении продолжать расширять и активизировать сло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рушки после сжимания восстанавливают первоначальную форму), место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положение (за окном, высоко, далеко, под шкафом).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Обращать внимание детей на некоторые сходные по назначению предметы (тарелка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—б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людце, стул — табурет — скамеечка, шуба —пальто —дубленка).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Звуковая культура речи.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учить детей внятно про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износить в словах гласные (а, у, и, о, э) и некоторые согласные звуки: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— б — т — д — к —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г;ф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—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в;т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— с — з — ц.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Развивать моторику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речедвигательного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аппарата, слуховое воспри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ятие, речевой слух и речевое дыхание, уточнять и закреплять артику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ляцию звуков. Вырабатывать правильный темп речи, интонационную выразительность. Учить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отчетливо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произносить слова и короткие фразы, говорить спокойно, с естественными интонациями.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Грамматический строй речи.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учить детей согласовы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вать прилагательные с существительными в роде, числе, падеже; упот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реблять существительные с предлогами (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получать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из нераспространенных простых предло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Связная речь.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Развивать диалогическую форму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Вовлекать детей в разговор во время рассматривания предметов, кар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тин, иллюстраций; наблюдений за живыми объектами; после просмотра спектаклей, мультфильмов.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Обучать умению вести диалог с педагогом: слушать и понимать за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Напоминать детям о необходимости говорить «спасибо», «здравс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твуйте», «до свидания», «спокойной ночи» (в семье, группе).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Помогать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доброжелательно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общаться друг с другом.</w:t>
      </w:r>
    </w:p>
    <w:p w:rsidR="0075310E" w:rsidRPr="0075310E" w:rsidRDefault="0075310E" w:rsidP="00A72770">
      <w:pPr>
        <w:widowControl w:val="0"/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Формировать потребность делиться своими впечатлениями с воспи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тателями и родителями.</w:t>
      </w:r>
    </w:p>
    <w:p w:rsidR="0075310E" w:rsidRDefault="0075310E" w:rsidP="00A72770">
      <w:pPr>
        <w:keepNext/>
        <w:keepLines/>
        <w:widowControl w:val="0"/>
        <w:spacing w:after="18"/>
        <w:ind w:left="1140" w:right="991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4" w:name="bookmark203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Средняя группа</w:t>
      </w:r>
    </w:p>
    <w:p w:rsidR="0075310E" w:rsidRPr="0075310E" w:rsidRDefault="0075310E" w:rsidP="00A72770">
      <w:pPr>
        <w:keepNext/>
        <w:keepLines/>
        <w:widowControl w:val="0"/>
        <w:spacing w:after="18"/>
        <w:ind w:left="1140" w:right="991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 (от 4 до 5 лет)</w:t>
      </w:r>
      <w:bookmarkEnd w:id="4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Развивающая речевая среда.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привычного им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ближайшего окружения.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Способствовать развитию любознательности.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доброжелательно общаться со сверстниками, подска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выска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зать свое недовольство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его поступком, как извиниться.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Формирование словаря.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Пополнять и активизировать словарь де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Активизировать употребление в речи названий предметов, их частей, материалов, из которых они изготовлены.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использовать в речи наиболее употребительные прилагатель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ные, глаголы, наречия, предлоги.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Вводить в словарь детей существительные, обозначающие профес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сии; глаголы, характеризующие трудовые действия.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между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),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время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суток. Помогать за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менять часто используемые детьми указательные местоимения и наречия (там, туда, такой, этот) более точными выразительными словами; упот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реблять слова-антонимы (чистый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—г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рязный, светло —темно).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употреблять существительные с обобщающим значением (ме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бель, овощи, животные и т. п.).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Звуковая культура речи.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, л) звуков. Развивать артикуляционный аппарат.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работу над дикцией: совершенствовать отчетливое про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изнесение слов и словосочетаний.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интонационную выразительность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Грамматический строй речи. Продолжать формировать у детей уме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ние согласовывать слова в предложении, правильно использовать предло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ществительные в именительном и винительном падежах (лисята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—л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исят, медвежата —медвежат); правильно употреблять форму множественного числа родительного падежа существительных (вилок, яблок, туфель).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Напоминать правильные формы повелительного наклонения некото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рых глаголов (Ляг!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Лежи! Поезжай!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Беги! и т. п.), несклоняемых сущест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вительных (пальто, пианино, кофе, какао).</w:t>
      </w:r>
      <w:proofErr w:type="gramEnd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Поощрять характерное для пятого года жизни словотворчество, так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тично подсказывать общепринятый образец слова.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Связная речь. Совершенствовать диалогическую речь: учить участво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вать в беседе, понятно для слушателей отвечать на вопросы и задавать их.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75310E" w:rsidRPr="0075310E" w:rsidRDefault="0075310E" w:rsidP="00A72770">
      <w:pPr>
        <w:widowControl w:val="0"/>
        <w:spacing w:after="226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Упражнять детей в умении пересказывать наиболее выразительные и динамичные отрывки из сказок.</w:t>
      </w:r>
    </w:p>
    <w:p w:rsidR="0075310E" w:rsidRDefault="0075310E" w:rsidP="00A72770">
      <w:pPr>
        <w:keepNext/>
        <w:keepLines/>
        <w:widowControl w:val="0"/>
        <w:tabs>
          <w:tab w:val="left" w:pos="7513"/>
        </w:tabs>
        <w:spacing w:after="18"/>
        <w:ind w:left="1140" w:right="1842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5" w:name="bookmark204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Старшая группа </w:t>
      </w:r>
    </w:p>
    <w:p w:rsidR="0075310E" w:rsidRPr="0075310E" w:rsidRDefault="0075310E" w:rsidP="00A72770">
      <w:pPr>
        <w:keepNext/>
        <w:keepLines/>
        <w:widowControl w:val="0"/>
        <w:tabs>
          <w:tab w:val="left" w:pos="7513"/>
        </w:tabs>
        <w:spacing w:after="18"/>
        <w:ind w:left="1140" w:right="1842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5 до 6 лет)</w:t>
      </w:r>
      <w:bookmarkEnd w:id="5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Развивающая речевая среда.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квы, репродукции картин (в том числе из жизни дореволюционной России).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 повседневной жизни, в играх подсказывать детям формы выра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жения вежливости (попросить прощения, извиниться, поблагодарить, сделать комплимент).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детей решать спорные вопросы и улаживать конфликты с помо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щью речи: убеждать, доказывать, объяснять.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Формирование словаря. Обогащать речь детей существительными, обозначающими предметы бытового окружения; прилагательными, харак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Упражнять детей в подборе существительных к прилагательному (белый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—с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нег, сахар, мел), слов со сходным значением (шалун —озор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ник—проказник), с противоположным значением (слабый —сильный, пасмурно — солнечно).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употреблять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слова в точном соответствии со смыс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лом.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Звуковая культура речи. Закреплять правильное, отчетливое произ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несение звуков. Учить различать на слух и отчетливо произносить сход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ные по артикуляции и звучанию согласные звуки: с — з, с — ц, ш — ж, ч — ц, с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—ш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, ж —з, л — р.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развивать фонематический слух. Учить определять мес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то звука в слове (начало, середина, конец).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Отрабатывать интонационную выразительность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Грамматический строй речи. Совершенствовать умение согласовы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вать слова в предложениях: существительные с числительными (пять груш, трое ребят) и прилагательные с существительными (лягушка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—з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леное брюшко).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замечать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неправильную постановку уда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рения в слове, ошибку в чередовании согласных, предоставлять возмож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ность самостоятельно ее исправить.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Знакомить с разными способами образования слов (сахарница, хлеб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ница; масленка, солонка; воспитатель, учитель, строитель).</w:t>
      </w:r>
      <w:proofErr w:type="gramEnd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Упражнять в образовании однокоренных слов (медведь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—м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едведи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ца—медвежонок—медвежья), в том числе глаголов с приставками (забе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жал — выбежал — перебежал).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правильно употреблять существительные множест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венного числа в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 xml:space="preserve">именительном и винительном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падежах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; глаголы в пове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лительном наклонении; прилагательные и наречия в сравнительной сте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пени; несклоняемые существительные.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составлять по образцу простые и сложные предложения.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умение пользоваться прямой и косвенной речью.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Связная речь. Развивать умение поддерживать беседу.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диалогическую форму речи. Поощрять попытки вы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сказывать свою точку зрения, согласие или несогласие с ответом товарища.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Развивать монологическую форму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связно, последовательно и выразительно пересказывать не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большие сказки, рассказы.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Развивать умение составлять рассказы о событиях из личного опыта, придумывать свои концовки к сказкам.</w:t>
      </w:r>
    </w:p>
    <w:p w:rsidR="0075310E" w:rsidRPr="0075310E" w:rsidRDefault="0075310E" w:rsidP="00A72770">
      <w:pPr>
        <w:widowControl w:val="0"/>
        <w:spacing w:after="226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75310E" w:rsidRDefault="0075310E" w:rsidP="00A72770">
      <w:pPr>
        <w:keepNext/>
        <w:keepLines/>
        <w:widowControl w:val="0"/>
        <w:spacing w:after="14"/>
        <w:ind w:left="1140" w:right="708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6" w:name="bookmark205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Подготовительная к школе группа </w:t>
      </w:r>
    </w:p>
    <w:p w:rsidR="0075310E" w:rsidRPr="0075310E" w:rsidRDefault="0075310E" w:rsidP="00A72770">
      <w:pPr>
        <w:keepNext/>
        <w:keepLines/>
        <w:widowControl w:val="0"/>
        <w:spacing w:after="14"/>
        <w:ind w:left="1140" w:right="708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6 до 7 лет)</w:t>
      </w:r>
      <w:bookmarkEnd w:id="6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Развивающая речевая среда. Приучать детей — будущих школьни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ков — проявлять инициативу с целью получения новых знаний.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речь как средство общения.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Выяснять, что дети хотели бы увидеть своими глазами, о чем хотели бы узнать, в какие настольные и интеллектуальные игры хотели бы на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учиться играть, какие мультфильмы готовы смотреть повторно и почему, какие рассказы (о чем) предпочитают слушать и т.п.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Опираясь на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опыт детей и учитывая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их предпочтения, подбирать на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глядные материалы для самостоятельного восприятия с последующим об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суждением с воспитателем и сверстниками.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Уточнять высказывания детей,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им более точно характеризо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объект, ситуацию; учить высказывать предположения и делать про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стейшие выводы, излагать свои мысли понятно для окружающих.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формировать умение отстаивать свою точку зрения.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осваивать формы речевого этикета.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содержательно, эмоционально рассказывать детям об ин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тересных фактах и событиях.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Приучать детей к самостоятельности суждений.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Формирование словаря. Продолжать работу по обогащению бытово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го, природоведческого, обществоведческого словаря детей.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Побуждать детей интересоваться смыслом слова.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осваивать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выразительные средства языка.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Звуковая культура речи.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ными интонациями.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Совершенствовать фонематический слух: учить называть слова с опре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деленным звуком, находить слова с этим звуком в предложении, опреде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лять место звука в слове.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Отрабатывать интонационную выразительность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Грамматический строй речи. Продолжать упражнять детей в согласо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вании слов в предложении.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тельные в сравнительной и превосходной степени.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Помогать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правильно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строить сложноподчиненные предложения, ис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пользовать языковые средства для соединения их частей (чтобы, когда, потому что, если, если бы и т.д.).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Связная речь. Продолжать совершенствовать диалогическую и моно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логическую формы речи.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ками, воспитывать культуру речевого общения.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учить содержательно и выразительно пересказывать лите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ратурные тексты, драматизировать их.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Совершенствовать умение составлять рассказы о предметах, о со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держании картины, по набору картинок с последовательно развиваю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щимся действием. Помогать составлять план рассказа и придерживать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ся его.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Развивать умение составлять рассказы из личного опыта.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совершенствовать умение сочинять короткие сказки на заданную тему.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Подготовка к обучению грамоте. Дать представления о предложении (без грамматического определения).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Упражнять в составлении предложений, членении простых предложе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ний (без союзов и предлогов) на слова с указанием их последовательности.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детей делить двусложные и трехсложные слова с открытыми слогами (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на-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ша</w:t>
      </w:r>
      <w:proofErr w:type="spellEnd"/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Ма-ша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ма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-ли-на,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бе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-ре-за) на части.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составлять слова из слогов (устно).</w:t>
      </w:r>
    </w:p>
    <w:p w:rsidR="0075310E" w:rsidRPr="0075310E" w:rsidRDefault="0075310E" w:rsidP="00A72770">
      <w:pPr>
        <w:widowControl w:val="0"/>
        <w:spacing w:after="271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выделять последовательность звуков в простых словах.</w:t>
      </w:r>
    </w:p>
    <w:p w:rsidR="0075310E" w:rsidRDefault="0075310E" w:rsidP="00A72770">
      <w:pPr>
        <w:keepNext/>
        <w:keepLines/>
        <w:widowControl w:val="0"/>
        <w:spacing w:after="0"/>
        <w:ind w:left="1140" w:right="424" w:hanging="1140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7" w:name="bookmark20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          </w:t>
      </w: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Художественная литерату</w:t>
      </w:r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ра</w:t>
      </w:r>
    </w:p>
    <w:p w:rsidR="0075310E" w:rsidRPr="0075310E" w:rsidRDefault="0075310E" w:rsidP="00A72770">
      <w:pPr>
        <w:keepNext/>
        <w:keepLines/>
        <w:widowControl w:val="0"/>
        <w:spacing w:after="0"/>
        <w:ind w:left="1140" w:right="424" w:hanging="11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10E" w:rsidRDefault="0075310E" w:rsidP="00A72770">
      <w:pPr>
        <w:keepNext/>
        <w:keepLines/>
        <w:widowControl w:val="0"/>
        <w:tabs>
          <w:tab w:val="left" w:pos="8222"/>
        </w:tabs>
        <w:spacing w:after="0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8" w:name="bookmark208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Вторая младшая группа </w:t>
      </w:r>
    </w:p>
    <w:p w:rsidR="0075310E" w:rsidRPr="0075310E" w:rsidRDefault="0075310E" w:rsidP="00A72770">
      <w:pPr>
        <w:keepNext/>
        <w:keepLines/>
        <w:widowControl w:val="0"/>
        <w:tabs>
          <w:tab w:val="left" w:pos="8222"/>
        </w:tabs>
        <w:spacing w:after="0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3 до 4 лет)</w:t>
      </w:r>
      <w:bookmarkEnd w:id="8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Учить с помощью воспитателя инсценировать и драматизировать не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большие отрывки из народных сказок.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Учить детей читать наизусть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потешки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и небольшие стихотворения.</w:t>
      </w:r>
    </w:p>
    <w:p w:rsidR="0075310E" w:rsidRPr="0075310E" w:rsidRDefault="0075310E" w:rsidP="00A72770">
      <w:pPr>
        <w:widowControl w:val="0"/>
        <w:spacing w:after="286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Продолжать способствовать формированию интереса к книгам. Регу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лярно рассматривать с детьми иллюстрации.</w:t>
      </w:r>
    </w:p>
    <w:p w:rsidR="0075310E" w:rsidRDefault="0075310E" w:rsidP="00A72770">
      <w:pPr>
        <w:keepNext/>
        <w:keepLines/>
        <w:widowControl w:val="0"/>
        <w:spacing w:after="74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9" w:name="bookmark209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Средняя группа </w:t>
      </w:r>
    </w:p>
    <w:p w:rsidR="0075310E" w:rsidRPr="0075310E" w:rsidRDefault="0075310E" w:rsidP="00A72770">
      <w:pPr>
        <w:keepNext/>
        <w:keepLines/>
        <w:widowControl w:val="0"/>
        <w:spacing w:after="74"/>
        <w:ind w:left="1140" w:right="1133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4 до 5 лет)</w:t>
      </w:r>
      <w:bookmarkEnd w:id="9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приучать детей слушать сказки, рассказы, стихотво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75310E" w:rsidRPr="0075310E" w:rsidRDefault="0075310E" w:rsidP="00A72770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</w:t>
      </w:r>
      <w:r w:rsidR="00A72770" w:rsidRPr="00A72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дд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ерживать внимание и интерес к слову в литературном произведении.</w:t>
      </w:r>
    </w:p>
    <w:p w:rsidR="0075310E" w:rsidRPr="0075310E" w:rsidRDefault="0075310E" w:rsidP="00A72770">
      <w:pPr>
        <w:widowControl w:val="0"/>
        <w:spacing w:after="286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Рачевым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, Е. </w:t>
      </w:r>
      <w:proofErr w:type="spell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Чарушиным</w:t>
      </w:r>
      <w:proofErr w:type="spell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.</w:t>
      </w:r>
      <w:bookmarkStart w:id="10" w:name="_GoBack"/>
      <w:bookmarkEnd w:id="10"/>
    </w:p>
    <w:p w:rsidR="0075310E" w:rsidRDefault="0075310E" w:rsidP="00A72770">
      <w:pPr>
        <w:keepNext/>
        <w:keepLines/>
        <w:widowControl w:val="0"/>
        <w:spacing w:after="74"/>
        <w:ind w:left="1140" w:right="1275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11" w:name="bookmark210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Старшая группа </w:t>
      </w:r>
    </w:p>
    <w:p w:rsidR="0075310E" w:rsidRPr="0075310E" w:rsidRDefault="0075310E" w:rsidP="00A72770">
      <w:pPr>
        <w:keepNext/>
        <w:keepLines/>
        <w:widowControl w:val="0"/>
        <w:spacing w:after="74"/>
        <w:ind w:left="1140" w:right="1275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(от 5 до 6 лет)</w:t>
      </w:r>
      <w:bookmarkEnd w:id="11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Способствовать формированию эмоционального отношения к литера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турным произведениям.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Побуждать рассказывать о своем восприятии конкретного поступка ли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тературного персонажа. </w:t>
      </w: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понять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скрытые мотивы поведения героев произведения.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рений.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Воспитывать чуткость к художественному слову; зачитывать от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рывки с наиболее яркими, запоминающимися описаниями, сравнени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ями, эпитетами. Учить вслушиваться в ритм и мелодику поэтического текста.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5310E" w:rsidRPr="0075310E" w:rsidRDefault="0075310E" w:rsidP="00A72770">
      <w:pPr>
        <w:widowControl w:val="0"/>
        <w:spacing w:after="226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5310E" w:rsidRDefault="0075310E" w:rsidP="00A72770">
      <w:pPr>
        <w:keepNext/>
        <w:keepLines/>
        <w:widowControl w:val="0"/>
        <w:spacing w:after="14"/>
        <w:ind w:left="1140" w:right="566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bookmarkStart w:id="12" w:name="bookmark211"/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Подготовительная к школе группа</w:t>
      </w:r>
    </w:p>
    <w:p w:rsidR="0075310E" w:rsidRPr="0075310E" w:rsidRDefault="0075310E" w:rsidP="00A72770">
      <w:pPr>
        <w:keepNext/>
        <w:keepLines/>
        <w:widowControl w:val="0"/>
        <w:spacing w:after="14"/>
        <w:ind w:left="1140" w:right="566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 xml:space="preserve"> (от 6 до 7 лет)</w:t>
      </w:r>
      <w:bookmarkEnd w:id="12"/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развивать интерес детей к художественной литературе. Пополнять литературный багаж сказками, рассказами, стихотворения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ми, загадками, считалками, скороговорками.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Воспитывать читателя, способного испытывать сострадание и со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 xml:space="preserve">чувствие к героям 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книги, отождествлять себя с полюбившимся персона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жем. Развивать у детей чувство юмора.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Обращать внимание детей на выразительные средства (образные слова и выражения, эпитеты, сравнения); помогать почувствовать кра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соту и выразительность языка произведения; прививать чуткость к по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этическому слову.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совершенствовать художественно-речевые исполни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тонацией, жестом, мимикой передать свое отношение к содержанию литературной фразы).</w:t>
      </w:r>
    </w:p>
    <w:p w:rsidR="0075310E" w:rsidRPr="0075310E" w:rsidRDefault="0075310E" w:rsidP="00A72770">
      <w:pPr>
        <w:widowControl w:val="0"/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Помогать детям объяснять</w:t>
      </w:r>
      <w:proofErr w:type="gramEnd"/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основные различия между литературны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ми жанрами: сказкой, рассказом, стихотворением.</w:t>
      </w:r>
    </w:p>
    <w:p w:rsidR="0075310E" w:rsidRPr="0075310E" w:rsidRDefault="0075310E" w:rsidP="00A72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Продолжать знакомить детей с иллюстрациями известных худож</w:t>
      </w:r>
      <w:r w:rsidRPr="00753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softHyphen/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.</w:t>
      </w:r>
    </w:p>
    <w:sectPr w:rsidR="0075310E" w:rsidRPr="0075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756"/>
    <w:multiLevelType w:val="multilevel"/>
    <w:tmpl w:val="218675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57"/>
    <w:rsid w:val="00266B57"/>
    <w:rsid w:val="00420857"/>
    <w:rsid w:val="0075310E"/>
    <w:rsid w:val="008B4EAE"/>
    <w:rsid w:val="008E5C47"/>
    <w:rsid w:val="00A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2891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2015-03-16T09:02:00Z</dcterms:created>
  <dcterms:modified xsi:type="dcterms:W3CDTF">2015-04-24T07:37:00Z</dcterms:modified>
</cp:coreProperties>
</file>