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FE" w:rsidRPr="000F51FE" w:rsidRDefault="000F51FE" w:rsidP="000F51FE">
      <w:pPr>
        <w:spacing w:after="75" w:line="240" w:lineRule="auto"/>
        <w:outlineLvl w:val="0"/>
        <w:rPr>
          <w:rFonts w:ascii="Arial" w:eastAsia="Times New Roman" w:hAnsi="Arial" w:cs="Arial"/>
          <w:color w:val="000000"/>
          <w:kern w:val="36"/>
          <w:sz w:val="39"/>
          <w:szCs w:val="39"/>
          <w:lang w:eastAsia="ru-RU"/>
        </w:rPr>
      </w:pPr>
      <w:bookmarkStart w:id="0" w:name="_GoBack"/>
      <w:r w:rsidRPr="000F51FE">
        <w:rPr>
          <w:rFonts w:ascii="Arial" w:eastAsia="Times New Roman" w:hAnsi="Arial" w:cs="Arial"/>
          <w:color w:val="000000"/>
          <w:kern w:val="36"/>
          <w:sz w:val="39"/>
          <w:szCs w:val="39"/>
          <w:lang w:eastAsia="ru-RU"/>
        </w:rPr>
        <w:t>Безопасность на воде</w:t>
      </w:r>
    </w:p>
    <w:bookmarkEnd w:id="0"/>
    <w:p w:rsidR="000F51FE" w:rsidRPr="00605CFD" w:rsidRDefault="000F51FE" w:rsidP="000F51FE">
      <w:pPr>
        <w:rPr>
          <w:rFonts w:ascii="Arial" w:eastAsia="Times New Roman" w:hAnsi="Arial" w:cs="Arial"/>
          <w:b/>
          <w:color w:val="000000"/>
          <w:sz w:val="18"/>
          <w:szCs w:val="18"/>
          <w:lang w:val="en-US" w:eastAsia="ru-RU"/>
        </w:rPr>
      </w:pPr>
      <w:r w:rsidRPr="00605CFD">
        <w:rPr>
          <w:rFonts w:ascii="Arial" w:eastAsia="Times New Roman" w:hAnsi="Arial" w:cs="Arial"/>
          <w:b/>
          <w:color w:val="000000"/>
          <w:sz w:val="18"/>
          <w:szCs w:val="18"/>
          <w:lang w:eastAsia="ru-RU"/>
        </w:rPr>
        <w:t>Запрещено:</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 заплывать на глубину и далеко от берега, если вы не умеете плавать;</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 купаться и нырять в незнакомых местах;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заплывать за буйки;</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 подплывать и прыгать в воду с </w:t>
      </w:r>
      <w:proofErr w:type="spellStart"/>
      <w:r w:rsidRPr="000F51FE">
        <w:rPr>
          <w:rFonts w:ascii="Arial" w:eastAsia="Times New Roman" w:hAnsi="Arial" w:cs="Arial"/>
          <w:color w:val="000000"/>
          <w:sz w:val="18"/>
          <w:szCs w:val="18"/>
          <w:lang w:eastAsia="ru-RU"/>
        </w:rPr>
        <w:t>плавсредств</w:t>
      </w:r>
      <w:proofErr w:type="spellEnd"/>
      <w:r w:rsidRPr="000F51FE">
        <w:rPr>
          <w:rFonts w:ascii="Arial" w:eastAsia="Times New Roman" w:hAnsi="Arial" w:cs="Arial"/>
          <w:color w:val="000000"/>
          <w:sz w:val="18"/>
          <w:szCs w:val="18"/>
          <w:lang w:eastAsia="ru-RU"/>
        </w:rPr>
        <w:t>;</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 распивать спиртные напитки и купаться в нетрезвом виде;</w:t>
      </w:r>
    </w:p>
    <w:p w:rsidR="000F51FE" w:rsidRPr="000F51FE" w:rsidRDefault="000F51FE" w:rsidP="000F51FE">
      <w:pPr>
        <w:rPr>
          <w:rFonts w:ascii="Arial" w:eastAsia="Times New Roman" w:hAnsi="Arial" w:cs="Arial"/>
          <w:color w:val="000000"/>
          <w:sz w:val="18"/>
          <w:szCs w:val="18"/>
          <w:lang w:eastAsia="ru-RU"/>
        </w:rPr>
      </w:pPr>
      <w:r w:rsidRPr="000F51FE">
        <w:rPr>
          <w:rFonts w:ascii="Arial" w:eastAsia="Times New Roman" w:hAnsi="Arial" w:cs="Arial"/>
          <w:color w:val="000000"/>
          <w:sz w:val="18"/>
          <w:szCs w:val="18"/>
          <w:lang w:eastAsia="ru-RU"/>
        </w:rPr>
        <w:t xml:space="preserve"> • допускать в воде шалости, связанные с нырянием и захватом </w:t>
      </w:r>
      <w:proofErr w:type="gramStart"/>
      <w:r w:rsidRPr="000F51FE">
        <w:rPr>
          <w:rFonts w:ascii="Arial" w:eastAsia="Times New Roman" w:hAnsi="Arial" w:cs="Arial"/>
          <w:color w:val="000000"/>
          <w:sz w:val="18"/>
          <w:szCs w:val="18"/>
          <w:lang w:eastAsia="ru-RU"/>
        </w:rPr>
        <w:t>купающихся</w:t>
      </w:r>
      <w:proofErr w:type="gramEnd"/>
      <w:r w:rsidRPr="000F51FE">
        <w:rPr>
          <w:rFonts w:ascii="Arial" w:eastAsia="Times New Roman" w:hAnsi="Arial" w:cs="Arial"/>
          <w:color w:val="000000"/>
          <w:sz w:val="18"/>
          <w:szCs w:val="18"/>
          <w:lang w:eastAsia="ru-RU"/>
        </w:rPr>
        <w:t xml:space="preserve">;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подавать крики ложной тревоги;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плавать на досках, бревнах, лежаках, автомобильных камерах, надувных матрацах и др.;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оставлять без присмотра маленьких детей во время купания.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b/>
          <w:color w:val="000000"/>
          <w:sz w:val="18"/>
          <w:szCs w:val="18"/>
          <w:lang w:eastAsia="ru-RU"/>
        </w:rPr>
        <w:t>Что делать, если вы чувствуете, что тонете?</w:t>
      </w:r>
      <w:r w:rsidRPr="000F51FE">
        <w:rPr>
          <w:rFonts w:ascii="Arial" w:eastAsia="Times New Roman" w:hAnsi="Arial" w:cs="Arial"/>
          <w:color w:val="000000"/>
          <w:sz w:val="18"/>
          <w:szCs w:val="18"/>
          <w:lang w:eastAsia="ru-RU"/>
        </w:rPr>
        <w:t xml:space="preserve">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не барахтайтесь, а перевернитесь на спину, выплюньте воду и сделайте глубокий вдох, успокойтесь, отдохните, лежа на спине, - вода удержит Вас, не сомневайтесь. Отдохнули? – Теперь можно медленно и спокойно доплыть до берега, или, если нужно, позвать на помощь.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w:t>
      </w:r>
      <w:proofErr w:type="gramStart"/>
      <w:r w:rsidRPr="000F51FE">
        <w:rPr>
          <w:rFonts w:ascii="Arial" w:eastAsia="Times New Roman" w:hAnsi="Arial" w:cs="Arial"/>
          <w:color w:val="000000"/>
          <w:sz w:val="18"/>
          <w:szCs w:val="18"/>
          <w:lang w:eastAsia="ru-RU"/>
        </w:rPr>
        <w:t>о</w:t>
      </w:r>
      <w:proofErr w:type="gramEnd"/>
      <w:r w:rsidRPr="000F51FE">
        <w:rPr>
          <w:rFonts w:ascii="Arial" w:eastAsia="Times New Roman" w:hAnsi="Arial" w:cs="Arial"/>
          <w:color w:val="000000"/>
          <w:sz w:val="18"/>
          <w:szCs w:val="18"/>
          <w:lang w:eastAsia="ru-RU"/>
        </w:rPr>
        <w:t>свободиться от одежды, если она тянет вниз. Если одежда не мешает, то снимать ее не надо (даже намокшая одежда снижает переохлаждение);</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 старайтесь плыть в направлении берега или того места, где вы можете за что-нибудь ухватиться (камень, торчащее из воды бревно, дерево) или хотя бы держаться на поверхности воды;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если течением относит вниз, не сопротивляйтесь и не тратьте силы, главное держаться на поверхности воды и </w:t>
      </w:r>
      <w:proofErr w:type="gramStart"/>
      <w:r w:rsidRPr="000F51FE">
        <w:rPr>
          <w:rFonts w:ascii="Arial" w:eastAsia="Times New Roman" w:hAnsi="Arial" w:cs="Arial"/>
          <w:color w:val="000000"/>
          <w:sz w:val="18"/>
          <w:szCs w:val="18"/>
          <w:lang w:eastAsia="ru-RU"/>
        </w:rPr>
        <w:t>ждать удобного случая за что-нибудь ухватиться</w:t>
      </w:r>
      <w:proofErr w:type="gramEnd"/>
      <w:r w:rsidRPr="000F51FE">
        <w:rPr>
          <w:rFonts w:ascii="Arial" w:eastAsia="Times New Roman" w:hAnsi="Arial" w:cs="Arial"/>
          <w:color w:val="000000"/>
          <w:sz w:val="18"/>
          <w:szCs w:val="18"/>
          <w:lang w:eastAsia="ru-RU"/>
        </w:rPr>
        <w:t xml:space="preserve"> или выбраться на мелководье;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если Вы заплыли слишком далеко, устали и, оглянувшись на далекий берег, испугались, что не сумеете вернуться, тогда вам поможет умение отдыхать на воде: лягте на спину, расправьте ноги и руки, расслабьтесь и отдохните 2-3 минуты, лишь легкими движениями рук и ног помогая себе удерживаться в горизонтальном положении. Если начались судороги:</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 прежде всего, немедленно смените стиль плавания – плывите на спине и постарайтесь как можно скорее выйти из воды;</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 если свело ногу, погрузитесь на секунду в воду с головой и, распрямив сведенную судорогой ногу, с силой потяните за большой палец ступню на себя;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при ощущении стягивания пальцев руки надо быстро, с силой сжать кисть руки в кулак, сделать резкое, отбрасывающее движение рукой в наружную сторону и разжать кулак;</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 при судороге икроножной мышцы необходимо, согнувшись, двумя руками обхватить стопу пострадавшей ноги и с силой потянуть ее к себе;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при судороге мышц бедра необходимо ухватить рукой ногу с наружной стороны, ниже голени, у лодыжки (за подъем) и, согнув ее в колене, потянуть назад к спине. Если судорога руки или ноги не прошла, повторите прием еще раз. Следует помнить, что работа сведенной мышцей ускоряет исчезновение судорог.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b/>
          <w:color w:val="000000"/>
          <w:sz w:val="18"/>
          <w:szCs w:val="18"/>
          <w:lang w:eastAsia="ru-RU"/>
        </w:rPr>
        <w:t>Если на ваших глазах тонет человек?</w:t>
      </w:r>
      <w:r w:rsidRPr="000F51FE">
        <w:rPr>
          <w:rFonts w:ascii="Arial" w:eastAsia="Times New Roman" w:hAnsi="Arial" w:cs="Arial"/>
          <w:color w:val="000000"/>
          <w:sz w:val="18"/>
          <w:szCs w:val="18"/>
          <w:lang w:eastAsia="ru-RU"/>
        </w:rPr>
        <w:t xml:space="preserve">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Посмотреть, нет ли рядом спасательного средства. Им может быть все, что увеличит плавучесть человека и что вы в состоянии до него добросить. Ободрите криком потерпевшего, что вы идете на помощь. Приближаясь, старайтесь успокоить и ободрить выбившегося из сил пловца. Если это удалось, и он может </w:t>
      </w:r>
      <w:r w:rsidRPr="000F51FE">
        <w:rPr>
          <w:rFonts w:ascii="Arial" w:eastAsia="Times New Roman" w:hAnsi="Arial" w:cs="Arial"/>
          <w:color w:val="000000"/>
          <w:sz w:val="18"/>
          <w:szCs w:val="18"/>
          <w:lang w:eastAsia="ru-RU"/>
        </w:rPr>
        <w:lastRenderedPageBreak/>
        <w:t xml:space="preserve">контролировать свои действия, пловец должен держаться за плечи спасателя. Если нет - обращаться с ним надо жестко и бесцеремонно. Можете даже оглушить утопающего, чтобы спасти свою и его жизнь. </w:t>
      </w:r>
    </w:p>
    <w:p w:rsidR="000F51FE" w:rsidRPr="000F51FE" w:rsidRDefault="000F51FE" w:rsidP="000F51FE">
      <w:pPr>
        <w:rPr>
          <w:rFonts w:ascii="Arial" w:eastAsia="Times New Roman" w:hAnsi="Arial" w:cs="Arial"/>
          <w:color w:val="000000"/>
          <w:sz w:val="18"/>
          <w:szCs w:val="18"/>
          <w:lang w:val="en-US" w:eastAsia="ru-RU"/>
        </w:rPr>
      </w:pPr>
      <w:r>
        <w:rPr>
          <w:rFonts w:ascii="Arial" w:eastAsia="Times New Roman" w:hAnsi="Arial" w:cs="Arial"/>
          <w:b/>
          <w:color w:val="000000"/>
          <w:sz w:val="18"/>
          <w:szCs w:val="18"/>
          <w:lang w:eastAsia="ru-RU"/>
        </w:rPr>
        <w:t>Техника спасания</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Подплыв к утопающему надо поднырнуть под него и взяв сзади одним из приемов захвата (классический - за волосы), транспортировать к берегу. В случае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 Если человек погрузился в воду, не бросайте попыток найти его в глубине, а затем вернуть к жизни. Это можно сделать, если утонувший был в воде около 6 минут. Вытащив на берег, осмотрите потерпевшего: </w:t>
      </w:r>
      <w:proofErr w:type="gramStart"/>
      <w:r w:rsidRPr="000F51FE">
        <w:rPr>
          <w:rFonts w:ascii="Arial" w:eastAsia="Times New Roman" w:hAnsi="Arial" w:cs="Arial"/>
          <w:color w:val="000000"/>
          <w:sz w:val="18"/>
          <w:szCs w:val="18"/>
          <w:lang w:eastAsia="ru-RU"/>
        </w:rPr>
        <w:t>рот</w:t>
      </w:r>
      <w:proofErr w:type="gramEnd"/>
      <w:r w:rsidRPr="000F51FE">
        <w:rPr>
          <w:rFonts w:ascii="Arial" w:eastAsia="Times New Roman" w:hAnsi="Arial" w:cs="Arial"/>
          <w:color w:val="000000"/>
          <w:sz w:val="18"/>
          <w:szCs w:val="18"/>
          <w:lang w:eastAsia="ru-RU"/>
        </w:rPr>
        <w:t xml:space="preserve"> и нос могут быть забиты тиной или песком, их надо немедленно очистить. Затем переверните пострадавшего на живот, так чтобы голова оказалась ниже уровня его таза (ребенка можно положить животом на свое бедро) и, резко надавите на корень языка для провоцирования рвотного рефлекса и стимуляции дыхания. </w:t>
      </w:r>
    </w:p>
    <w:p w:rsidR="000F51FE" w:rsidRPr="000F51FE" w:rsidRDefault="000F51FE" w:rsidP="000F51FE">
      <w:pPr>
        <w:rPr>
          <w:rFonts w:ascii="Arial" w:eastAsia="Times New Roman" w:hAnsi="Arial" w:cs="Arial"/>
          <w:b/>
          <w:color w:val="000000"/>
          <w:sz w:val="18"/>
          <w:szCs w:val="18"/>
          <w:lang w:val="en-US" w:eastAsia="ru-RU"/>
        </w:rPr>
      </w:pPr>
      <w:r w:rsidRPr="000F51FE">
        <w:rPr>
          <w:rFonts w:ascii="Arial" w:eastAsia="Times New Roman" w:hAnsi="Arial" w:cs="Arial"/>
          <w:color w:val="000000"/>
          <w:sz w:val="18"/>
          <w:szCs w:val="18"/>
          <w:lang w:eastAsia="ru-RU"/>
        </w:rPr>
        <w:t>Если нет рвотных движений и кашля – положите пострадавшего на спину и</w:t>
      </w:r>
      <w:r w:rsidRPr="000F51FE">
        <w:rPr>
          <w:rFonts w:ascii="Arial" w:eastAsia="Times New Roman" w:hAnsi="Arial" w:cs="Arial"/>
          <w:b/>
          <w:color w:val="000000"/>
          <w:sz w:val="18"/>
          <w:szCs w:val="18"/>
          <w:lang w:eastAsia="ru-RU"/>
        </w:rPr>
        <w:t xml:space="preserve"> приступите к реанимации: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встаньте на колени слева, максимально запрокиньте голову утонувшего (это очень важно!) </w:t>
      </w:r>
      <w:proofErr w:type="gramStart"/>
      <w:r w:rsidRPr="000F51FE">
        <w:rPr>
          <w:rFonts w:ascii="Arial" w:eastAsia="Times New Roman" w:hAnsi="Arial" w:cs="Arial"/>
          <w:color w:val="000000"/>
          <w:sz w:val="18"/>
          <w:szCs w:val="18"/>
          <w:lang w:eastAsia="ru-RU"/>
        </w:rPr>
        <w:t>и</w:t>
      </w:r>
      <w:proofErr w:type="gramEnd"/>
      <w:r w:rsidRPr="000F51FE">
        <w:rPr>
          <w:rFonts w:ascii="Arial" w:eastAsia="Times New Roman" w:hAnsi="Arial" w:cs="Arial"/>
          <w:color w:val="000000"/>
          <w:sz w:val="18"/>
          <w:szCs w:val="18"/>
          <w:lang w:eastAsia="ru-RU"/>
        </w:rPr>
        <w:t xml:space="preserve"> сместив челюсть вниз раскройте ему рот;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сделайте глубокий вдох, приложите свои губы к губам пострадавшего и с силой вдохните воздух, ноздри пострадавшего при этом нужно зажать рукой;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если у пострадавшего не бьется сердце, искусственное дыхание надо сочетать с непрямым массажем сердца. Для этого ладонь положите поперек нижней части грудины (но не ребра!), другую ладонь – поверх первой накрест. Надавите на грудину запястьями так, чтобы она прогнулась на 3-5 см, и отпустите. Через каждое вдувание делайте 4-5 ритмичных надавливаний; </w:t>
      </w:r>
    </w:p>
    <w:p w:rsidR="000F51FE" w:rsidRPr="000F51FE" w:rsidRDefault="000F51FE" w:rsidP="000F51FE">
      <w:pPr>
        <w:rPr>
          <w:rFonts w:ascii="Arial" w:eastAsia="Times New Roman" w:hAnsi="Arial" w:cs="Arial"/>
          <w:color w:val="000000"/>
          <w:sz w:val="18"/>
          <w:szCs w:val="18"/>
          <w:lang w:eastAsia="ru-RU"/>
        </w:rPr>
      </w:pPr>
      <w:r w:rsidRPr="000F51FE">
        <w:rPr>
          <w:rFonts w:ascii="Arial" w:eastAsia="Times New Roman" w:hAnsi="Arial" w:cs="Arial"/>
          <w:color w:val="000000"/>
          <w:sz w:val="18"/>
          <w:szCs w:val="18"/>
          <w:lang w:eastAsia="ru-RU"/>
        </w:rPr>
        <w:t xml:space="preserve">• при проявлении признаков жизни переверните пострадавшего лицом вниз и удалите воду из легких и желудка;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если помощь оказывают двое, тогда один делает искусственное дыхание, другой - массаж сердца. Не останавливайте меры по реанимации до прибытия скорой помощи;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не оставляйте пострадавшего одного и не перевозите его самостоятельно, вызовите «скорую помощь».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b/>
          <w:color w:val="000000"/>
          <w:sz w:val="18"/>
          <w:szCs w:val="18"/>
          <w:lang w:eastAsia="ru-RU"/>
        </w:rPr>
        <w:t>Правила безопасности на льду</w:t>
      </w:r>
      <w:r w:rsidRPr="000F51FE">
        <w:rPr>
          <w:rFonts w:ascii="Arial" w:eastAsia="Times New Roman" w:hAnsi="Arial" w:cs="Arial"/>
          <w:color w:val="000000"/>
          <w:sz w:val="18"/>
          <w:szCs w:val="18"/>
          <w:lang w:eastAsia="ru-RU"/>
        </w:rPr>
        <w:t xml:space="preserve">: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1. 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Категорически запрещается проверять прочность льда ударами ноги. Безопасным для перехода является лед с зеленоватым оттенком и толщиной не менее 7 сантиметров.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2. При переходе по льду необходимо следовать друг за другом на расстоянии 5 - 6 метров и быть готовым оказать немедленную помощь идущему впереди.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3. Во время рыбной ловли нельзя пробивать много лунок на ограниченной площади, прыгать и бегать по льду, собираться большими группами. Каждому рыболову рекомендуется иметь с собой спасательное средство в виде шнура длиной 12-15 метров, на одном конце, которого закреплен груз 400 - 500 граммов, на другом - изготовлена петля.</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 Если человек оказался в воде, то должен избавиться от всех тяжелых вещей и, удерживаясь на поверхности, постараться выползти на крепкий лёд. Проще всего это сделать, втыкая в лед нож или любой другой острый предмет, имеющийся под рукой. Из узкой полыньи надо «выкручиваться», перекатываясь с живота на спину и одновременно выползая на лёд. В большой полынье взбираться на лёд необходимо в том месте, где произошло падение.</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В реке с сильным течением надо стараться избегать стороны, куда уходит вода, чтобы не оказаться втянутым под лёд. Выбираться из полыньи следует против течения или сбоку. Если лёд слабый, надо проламывать его до тех пор, пока не встретится твердый участок. Если вы оказываете помощь провалившемуся человеку, то необходимо подползти к нему, протягивая палку, веревку, лестницу и другие подручные средства, а затем, отползая назад, вытянуть его из воды.</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lastRenderedPageBreak/>
        <w:t xml:space="preserve"> Первая помощь людям, извлечённым из воды, должна быть направлена на быстрейшее восстановление температуры тела, активное согревание всеми имеющимися средствами. Пребывание в ледяной воде в течение 10-15 минут опасно для жизни.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color w:val="000000"/>
          <w:sz w:val="18"/>
          <w:szCs w:val="18"/>
          <w:lang w:eastAsia="ru-RU"/>
        </w:rPr>
        <w:t xml:space="preserve">Вытащив пострадавшего, следует: немедленно переодеть его во всё сухое, дать съесть несколько кусочков сахара и заставить активно двигаться до тех пор, пока он окончательно не согреется. Для этого на берегу нужно развести жаркий костер. Как бы потерпевший себя ни чувствовал и чтобы, ни говорил, он должен несколько часов находиться в тепле, как можно быстрее постарайтесь доставить пострадавшего в медицинское учреждение или передать бригаде скорой помощи.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b/>
          <w:color w:val="000000"/>
          <w:sz w:val="18"/>
          <w:szCs w:val="18"/>
          <w:lang w:eastAsia="ru-RU"/>
        </w:rPr>
        <w:t>Помните!</w:t>
      </w:r>
      <w:r w:rsidRPr="000F51FE">
        <w:rPr>
          <w:rFonts w:ascii="Arial" w:eastAsia="Times New Roman" w:hAnsi="Arial" w:cs="Arial"/>
          <w:color w:val="000000"/>
          <w:sz w:val="18"/>
          <w:szCs w:val="18"/>
          <w:lang w:eastAsia="ru-RU"/>
        </w:rPr>
        <w:t xml:space="preserve"> При оказании помощи человеку, длительное время находившемуся в холодной воде, ни в коем случае нельзя давать ему алкогольные напитки. Алкоголь, расслабляя скованные холодом сосуды конечностей, усилит поступление холодной крови к сердцу. Алкоголь в таком случае провоцирует резкое неуправляемое снижение внутренней температуры тела. А это может привести к летальному исходу. Растирание спиртом или водкой конечностей и отдельных участков тела малоэффективно. </w:t>
      </w:r>
    </w:p>
    <w:p w:rsidR="000F51FE" w:rsidRDefault="000F51FE" w:rsidP="000F51FE">
      <w:pPr>
        <w:rPr>
          <w:rFonts w:ascii="Arial" w:eastAsia="Times New Roman" w:hAnsi="Arial" w:cs="Arial"/>
          <w:color w:val="000000"/>
          <w:sz w:val="18"/>
          <w:szCs w:val="18"/>
          <w:lang w:val="en-US" w:eastAsia="ru-RU"/>
        </w:rPr>
      </w:pPr>
      <w:r w:rsidRPr="000F51FE">
        <w:rPr>
          <w:rFonts w:ascii="Arial" w:eastAsia="Times New Roman" w:hAnsi="Arial" w:cs="Arial"/>
          <w:b/>
          <w:color w:val="000000"/>
          <w:sz w:val="18"/>
          <w:szCs w:val="18"/>
          <w:lang w:eastAsia="ru-RU"/>
        </w:rPr>
        <w:t>Что делать, если вы извлекли человека из холодной воды без признаков жизни?</w:t>
      </w:r>
      <w:r w:rsidRPr="000F51FE">
        <w:rPr>
          <w:rFonts w:ascii="Arial" w:eastAsia="Times New Roman" w:hAnsi="Arial" w:cs="Arial"/>
          <w:color w:val="000000"/>
          <w:sz w:val="18"/>
          <w:szCs w:val="18"/>
          <w:lang w:eastAsia="ru-RU"/>
        </w:rPr>
        <w:t xml:space="preserve"> </w:t>
      </w:r>
    </w:p>
    <w:p w:rsidR="0035606D" w:rsidRDefault="000F51FE" w:rsidP="000F51FE">
      <w:r w:rsidRPr="000F51FE">
        <w:rPr>
          <w:rFonts w:ascii="Arial" w:eastAsia="Times New Roman" w:hAnsi="Arial" w:cs="Arial"/>
          <w:color w:val="000000"/>
          <w:sz w:val="18"/>
          <w:szCs w:val="18"/>
          <w:lang w:eastAsia="ru-RU"/>
        </w:rPr>
        <w:t>Прежде всего, надо попытаться вернуть пострадавшего к жизни с помощью, интенсивного искусственного дыхание и непрямого массажа сердца, даже в том случае, если он находился под водой в течение относительно длительного времени.</w:t>
      </w:r>
    </w:p>
    <w:sectPr w:rsidR="00356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FE"/>
    <w:rsid w:val="000F51FE"/>
    <w:rsid w:val="002C54F1"/>
    <w:rsid w:val="00605CFD"/>
    <w:rsid w:val="00941651"/>
    <w:rsid w:val="00A6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2015-11-01T12:55:00Z</dcterms:created>
  <dcterms:modified xsi:type="dcterms:W3CDTF">2015-11-01T13:21:00Z</dcterms:modified>
</cp:coreProperties>
</file>